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3AEA" w14:textId="6EC5E6D5" w:rsidR="00247D69" w:rsidRPr="00901256" w:rsidRDefault="004D2974" w:rsidP="0090125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="00EF3477">
        <w:rPr>
          <w:b/>
          <w:sz w:val="28"/>
          <w:szCs w:val="28"/>
        </w:rPr>
        <w:t xml:space="preserve"> </w:t>
      </w:r>
    </w:p>
    <w:p w14:paraId="6202F0EE" w14:textId="3C190054" w:rsidR="00247D69" w:rsidRPr="00901256" w:rsidRDefault="00324299" w:rsidP="0090125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CF279C">
        <w:rPr>
          <w:b/>
          <w:sz w:val="28"/>
          <w:szCs w:val="28"/>
        </w:rPr>
        <w:t xml:space="preserve">INUTES OF </w:t>
      </w:r>
      <w:r w:rsidR="00412865">
        <w:rPr>
          <w:b/>
          <w:sz w:val="28"/>
          <w:szCs w:val="28"/>
        </w:rPr>
        <w:t>S</w:t>
      </w:r>
      <w:r w:rsidR="00077864">
        <w:rPr>
          <w:b/>
          <w:sz w:val="28"/>
          <w:szCs w:val="28"/>
        </w:rPr>
        <w:t>PECIAL MEETING OF THE</w:t>
      </w:r>
      <w:r w:rsidR="00FF1737">
        <w:rPr>
          <w:b/>
          <w:sz w:val="28"/>
          <w:szCs w:val="28"/>
        </w:rPr>
        <w:t xml:space="preserve"> B</w:t>
      </w:r>
      <w:r w:rsidR="00247D69" w:rsidRPr="00901256">
        <w:rPr>
          <w:b/>
          <w:sz w:val="28"/>
          <w:szCs w:val="28"/>
        </w:rPr>
        <w:t>OARD OF DIRECTORS</w:t>
      </w:r>
    </w:p>
    <w:p w14:paraId="25E1D712" w14:textId="5985BFA6" w:rsidR="00247D69" w:rsidRPr="00901256" w:rsidRDefault="000971A1" w:rsidP="00247D6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August 12</w:t>
      </w:r>
      <w:r w:rsidR="00C91D17" w:rsidRPr="00901256">
        <w:rPr>
          <w:sz w:val="28"/>
          <w:szCs w:val="28"/>
        </w:rPr>
        <w:t>, 2025</w:t>
      </w:r>
    </w:p>
    <w:p w14:paraId="640483A3" w14:textId="77777777" w:rsidR="00247D69" w:rsidRPr="00901256" w:rsidRDefault="00247D69" w:rsidP="00247D69">
      <w:pPr>
        <w:pStyle w:val="Standard"/>
        <w:jc w:val="center"/>
        <w:rPr>
          <w:sz w:val="28"/>
          <w:szCs w:val="28"/>
        </w:rPr>
      </w:pPr>
      <w:r w:rsidRPr="00901256">
        <w:rPr>
          <w:sz w:val="28"/>
          <w:szCs w:val="28"/>
        </w:rPr>
        <w:t>Woodland Park Library, Woodland Park, CO 80863</w:t>
      </w:r>
    </w:p>
    <w:p w14:paraId="1C3AE39A" w14:textId="77777777" w:rsidR="00247D69" w:rsidRDefault="00247D69" w:rsidP="00247D69">
      <w:pPr>
        <w:pStyle w:val="Standard"/>
        <w:jc w:val="center"/>
      </w:pPr>
    </w:p>
    <w:p w14:paraId="1A3A4731" w14:textId="39357516" w:rsidR="00247D69" w:rsidRPr="00495DDE" w:rsidRDefault="00C341E4" w:rsidP="00247D69">
      <w:pPr>
        <w:pStyle w:val="Standard"/>
      </w:pPr>
      <w:r w:rsidRPr="00495DDE">
        <w:t xml:space="preserve">President Helen Freed called the meeting to order at </w:t>
      </w:r>
      <w:r w:rsidR="00A106AC">
        <w:t>3:00</w:t>
      </w:r>
      <w:r w:rsidR="00746948" w:rsidRPr="00495DDE">
        <w:t xml:space="preserve"> pm. Members pres</w:t>
      </w:r>
      <w:r w:rsidR="00A77216" w:rsidRPr="00495DDE">
        <w:t>ent:</w:t>
      </w:r>
      <w:r w:rsidR="006E233C">
        <w:t xml:space="preserve"> </w:t>
      </w:r>
      <w:r w:rsidR="00A77216" w:rsidRPr="00495DDE">
        <w:t>Helen Freed, Dominick Luppino,</w:t>
      </w:r>
      <w:r w:rsidR="00AF5700" w:rsidRPr="00495DDE">
        <w:t xml:space="preserve"> </w:t>
      </w:r>
      <w:r w:rsidR="006E233C">
        <w:t xml:space="preserve">Brian Etherton, Kirt Carpenter </w:t>
      </w:r>
      <w:r w:rsidR="00AF5700" w:rsidRPr="00495DDE">
        <w:t>and Rick Ritchie</w:t>
      </w:r>
      <w:r w:rsidR="00EC7778" w:rsidRPr="00495DDE">
        <w:t xml:space="preserve"> No Guests were present.  </w:t>
      </w:r>
    </w:p>
    <w:p w14:paraId="48C9D7C6" w14:textId="77777777" w:rsidR="00247D69" w:rsidRPr="00495DDE" w:rsidRDefault="00247D69" w:rsidP="00247D69">
      <w:pPr>
        <w:pStyle w:val="Standard"/>
      </w:pPr>
    </w:p>
    <w:p w14:paraId="72FBC74C" w14:textId="7A058F90" w:rsidR="001057C2" w:rsidRDefault="003060DC" w:rsidP="00247D69">
      <w:pPr>
        <w:pStyle w:val="Standard"/>
      </w:pPr>
      <w:r>
        <w:t xml:space="preserve">President Helen Freed outlined </w:t>
      </w:r>
      <w:r w:rsidR="00A639A8">
        <w:t xml:space="preserve">the Presidential position and the need to </w:t>
      </w:r>
      <w:r w:rsidR="00335FD0">
        <w:t>fill any vacant positions with a mix of expe</w:t>
      </w:r>
      <w:r w:rsidR="001B2B42">
        <w:t xml:space="preserve">rience and to recruit any vacant positions with </w:t>
      </w:r>
      <w:r w:rsidR="00AE34BD">
        <w:t>residents within the dist</w:t>
      </w:r>
      <w:r w:rsidR="004C3D20">
        <w:t>r</w:t>
      </w:r>
      <w:r w:rsidR="00AE34BD">
        <w:t xml:space="preserve">ict that would be able to </w:t>
      </w:r>
      <w:r w:rsidR="00027F03">
        <w:t xml:space="preserve">maintain the knowledge of the complexity of </w:t>
      </w:r>
      <w:r w:rsidR="00985928">
        <w:t xml:space="preserve">the </w:t>
      </w:r>
      <w:r w:rsidR="007D2C7A">
        <w:t>d</w:t>
      </w:r>
      <w:r w:rsidR="00985928">
        <w:t xml:space="preserve">istrict’s overall operations both </w:t>
      </w:r>
      <w:r w:rsidR="00F203F0">
        <w:t>financially and</w:t>
      </w:r>
      <w:r w:rsidR="004C257A">
        <w:t xml:space="preserve"> conformance</w:t>
      </w:r>
      <w:r w:rsidR="009F25EC">
        <w:t xml:space="preserve"> to Sta</w:t>
      </w:r>
      <w:r w:rsidR="007D2C7A">
        <w:t>te requirements</w:t>
      </w:r>
      <w:r w:rsidR="004C257A">
        <w:t xml:space="preserve"> if a critical member of the board resign</w:t>
      </w:r>
      <w:r w:rsidR="007D2C7A">
        <w:t xml:space="preserve">s. </w:t>
      </w:r>
      <w:r w:rsidR="00542CDC">
        <w:t xml:space="preserve">There was a short </w:t>
      </w:r>
      <w:r w:rsidR="00B70EC5">
        <w:t xml:space="preserve">discussion relating to this requirement and the board agreed that </w:t>
      </w:r>
      <w:r w:rsidR="006D400E">
        <w:t xml:space="preserve">this concern was critical </w:t>
      </w:r>
      <w:r w:rsidR="0027286E">
        <w:t>and suggestions as to methods of recruiting new board members were</w:t>
      </w:r>
      <w:r w:rsidR="001057C2">
        <w:t xml:space="preserve"> discussed.</w:t>
      </w:r>
    </w:p>
    <w:p w14:paraId="2FE1E686" w14:textId="77777777" w:rsidR="001057C2" w:rsidRDefault="001057C2" w:rsidP="00247D69">
      <w:pPr>
        <w:pStyle w:val="Standard"/>
      </w:pPr>
    </w:p>
    <w:p w14:paraId="10DCE04B" w14:textId="77777777" w:rsidR="003A0CA6" w:rsidRDefault="001057C2" w:rsidP="00247D69">
      <w:pPr>
        <w:pStyle w:val="Standard"/>
      </w:pPr>
      <w:r>
        <w:t>A m</w:t>
      </w:r>
      <w:r w:rsidR="00784AB9">
        <w:t>o</w:t>
      </w:r>
      <w:r>
        <w:t xml:space="preserve">tion was made by Rick to </w:t>
      </w:r>
      <w:r w:rsidR="00784AB9">
        <w:t>go into executive sessio</w:t>
      </w:r>
      <w:r w:rsidR="00576DED">
        <w:t xml:space="preserve">n to discuss </w:t>
      </w:r>
      <w:r w:rsidR="00C76A5E">
        <w:t xml:space="preserve">the legal proposal of the agreement </w:t>
      </w:r>
      <w:r w:rsidR="00405A1E">
        <w:t>from the ranch owners relating to easement access to the ranch lands.  Brian seconded</w:t>
      </w:r>
      <w:r w:rsidR="004E74A2">
        <w:t xml:space="preserve"> and the motion carried.</w:t>
      </w:r>
    </w:p>
    <w:p w14:paraId="1CEFF3F8" w14:textId="77777777" w:rsidR="00F13F60" w:rsidRDefault="00F13F60" w:rsidP="00247D69">
      <w:pPr>
        <w:pStyle w:val="Standard"/>
      </w:pPr>
    </w:p>
    <w:p w14:paraId="4719226C" w14:textId="42617203" w:rsidR="00913115" w:rsidRDefault="00F13F60" w:rsidP="00247D69">
      <w:pPr>
        <w:pStyle w:val="Standard"/>
      </w:pPr>
      <w:r>
        <w:t xml:space="preserve">The executive session was concluded at </w:t>
      </w:r>
      <w:r w:rsidR="00AB781B">
        <w:t>4:00 PM and the Special meeting was resumed</w:t>
      </w:r>
      <w:r w:rsidR="00BA4CD5">
        <w:t>. Motion was made by</w:t>
      </w:r>
      <w:r w:rsidR="004D56A1">
        <w:t xml:space="preserve"> </w:t>
      </w:r>
      <w:r w:rsidR="00F85137">
        <w:t>Dominick and seconded by Brian to adjourn the Special Meeting</w:t>
      </w:r>
      <w:r w:rsidR="00913115">
        <w:t>.  Meeting was adjourned at 4:00 PM</w:t>
      </w:r>
    </w:p>
    <w:p w14:paraId="0406B339" w14:textId="77777777" w:rsidR="00913115" w:rsidRDefault="00913115" w:rsidP="00247D69">
      <w:pPr>
        <w:pStyle w:val="Standard"/>
      </w:pPr>
    </w:p>
    <w:p w14:paraId="1A1A8BC9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2532DA10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17E0713E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76A61934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7811C54A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64E44E38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11C22AA2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18A86B32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789D5984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163C581D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262E2CEC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0617DC67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28CF7911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35806B96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584BD74E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51E5DF56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2D008FFD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71BE6164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53FC487C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0A4FB276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325398AC" w14:textId="77777777" w:rsidR="00410314" w:rsidRDefault="00410314" w:rsidP="00A0666C">
      <w:pPr>
        <w:pStyle w:val="Standard"/>
        <w:jc w:val="center"/>
        <w:rPr>
          <w:b/>
          <w:sz w:val="28"/>
          <w:szCs w:val="28"/>
        </w:rPr>
      </w:pPr>
    </w:p>
    <w:p w14:paraId="3D9AAD97" w14:textId="1C57264B" w:rsidR="00A0666C" w:rsidRPr="00901256" w:rsidRDefault="00A0666C" w:rsidP="00A0666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MINUTES OF MEETING OF THE B</w:t>
      </w:r>
      <w:r w:rsidRPr="00901256">
        <w:rPr>
          <w:b/>
          <w:sz w:val="28"/>
          <w:szCs w:val="28"/>
        </w:rPr>
        <w:t>OARD OF DIRECTORS</w:t>
      </w:r>
    </w:p>
    <w:p w14:paraId="72023F76" w14:textId="77777777" w:rsidR="00A0666C" w:rsidRPr="00901256" w:rsidRDefault="00A0666C" w:rsidP="00A0666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August 12</w:t>
      </w:r>
      <w:r w:rsidRPr="00901256">
        <w:rPr>
          <w:sz w:val="28"/>
          <w:szCs w:val="28"/>
        </w:rPr>
        <w:t>, 2025</w:t>
      </w:r>
    </w:p>
    <w:p w14:paraId="5B498841" w14:textId="77777777" w:rsidR="00A0666C" w:rsidRPr="00901256" w:rsidRDefault="00A0666C" w:rsidP="00A0666C">
      <w:pPr>
        <w:pStyle w:val="Standard"/>
        <w:jc w:val="center"/>
        <w:rPr>
          <w:sz w:val="28"/>
          <w:szCs w:val="28"/>
        </w:rPr>
      </w:pPr>
      <w:r w:rsidRPr="00901256">
        <w:rPr>
          <w:sz w:val="28"/>
          <w:szCs w:val="28"/>
        </w:rPr>
        <w:t>Woodland Park Library, Woodland Park, CO 80863</w:t>
      </w:r>
    </w:p>
    <w:p w14:paraId="36D5DFDF" w14:textId="77777777" w:rsidR="00F9584F" w:rsidRPr="00495DDE" w:rsidRDefault="00F9584F" w:rsidP="00247D69">
      <w:pPr>
        <w:pStyle w:val="Standard"/>
      </w:pPr>
    </w:p>
    <w:p w14:paraId="6D984BFF" w14:textId="77777777" w:rsidR="00596012" w:rsidRDefault="00443AE8" w:rsidP="00247D69">
      <w:pPr>
        <w:pStyle w:val="Standard"/>
      </w:pPr>
      <w:r>
        <w:t xml:space="preserve">President </w:t>
      </w:r>
      <w:r w:rsidR="005B2E22" w:rsidRPr="00495DDE">
        <w:t>Helen</w:t>
      </w:r>
      <w:r>
        <w:t xml:space="preserve"> Freed called the Meeting to order a</w:t>
      </w:r>
      <w:r w:rsidR="00A15997">
        <w:t>t</w:t>
      </w:r>
      <w:r>
        <w:t xml:space="preserve"> 4:03 PM</w:t>
      </w:r>
      <w:r w:rsidR="00A15997">
        <w:t>.</w:t>
      </w:r>
      <w:r w:rsidR="0090234D">
        <w:t xml:space="preserve">  Helen asked if everyone had reviewed the minutes of the July meeting.  </w:t>
      </w:r>
      <w:r w:rsidR="00B118E7">
        <w:t>All members of the Board were in attendance</w:t>
      </w:r>
      <w:r w:rsidR="00A55B07">
        <w:t xml:space="preserve">. Guest Tanner Coy arrived later during the meeting. </w:t>
      </w:r>
    </w:p>
    <w:p w14:paraId="0548071B" w14:textId="77777777" w:rsidR="00596012" w:rsidRDefault="00596012" w:rsidP="00247D69">
      <w:pPr>
        <w:pStyle w:val="Standard"/>
      </w:pPr>
    </w:p>
    <w:p w14:paraId="24EF167B" w14:textId="786E21EA" w:rsidR="003C75A4" w:rsidRDefault="0044132F" w:rsidP="00247D69">
      <w:pPr>
        <w:pStyle w:val="Standard"/>
      </w:pPr>
      <w:r>
        <w:t>The minutes were reviewed</w:t>
      </w:r>
      <w:r w:rsidR="00596012">
        <w:t xml:space="preserve">. No amendments </w:t>
      </w:r>
      <w:r w:rsidR="00532593">
        <w:t>were made other than correction of spelling errors</w:t>
      </w:r>
      <w:r w:rsidR="007E1568">
        <w:t>.</w:t>
      </w:r>
      <w:r w:rsidR="00087E3F">
        <w:t xml:space="preserve"> </w:t>
      </w:r>
      <w:r w:rsidR="000D56D0">
        <w:t xml:space="preserve"> A motion was made by Brian and seconded by Kirt to approve the minutes as presented.</w:t>
      </w:r>
      <w:r w:rsidR="008B5605">
        <w:t xml:space="preserve"> </w:t>
      </w:r>
      <w:r w:rsidR="000D56D0">
        <w:t>Motion carried</w:t>
      </w:r>
      <w:r w:rsidR="008B5605">
        <w:t>.</w:t>
      </w:r>
    </w:p>
    <w:p w14:paraId="03502075" w14:textId="77777777" w:rsidR="003C75A4" w:rsidRDefault="003C75A4" w:rsidP="00247D69">
      <w:pPr>
        <w:pStyle w:val="Standard"/>
      </w:pPr>
    </w:p>
    <w:p w14:paraId="2AFB9A39" w14:textId="77777777" w:rsidR="002C7D28" w:rsidRDefault="003C75A4" w:rsidP="00247D69">
      <w:pPr>
        <w:pStyle w:val="Standard"/>
      </w:pPr>
      <w:r>
        <w:t>Kirt presented the financials</w:t>
      </w:r>
      <w:r w:rsidR="002C7D28">
        <w:t>:</w:t>
      </w:r>
    </w:p>
    <w:p w14:paraId="50224A32" w14:textId="6F42FFA9" w:rsidR="000F7A7E" w:rsidRDefault="006E5E94" w:rsidP="008D57F3">
      <w:pPr>
        <w:pStyle w:val="Standard"/>
        <w:numPr>
          <w:ilvl w:val="0"/>
          <w:numId w:val="1"/>
        </w:numPr>
      </w:pPr>
      <w:r>
        <w:t xml:space="preserve">Vetra </w:t>
      </w:r>
      <w:r w:rsidR="000F7A7E">
        <w:t>Checkin</w:t>
      </w:r>
      <w:r w:rsidR="00E43517">
        <w:t>g</w:t>
      </w:r>
      <w:r w:rsidR="00D16EA5">
        <w:tab/>
      </w:r>
      <w:r>
        <w:t>$</w:t>
      </w:r>
      <w:r w:rsidR="00D8391D">
        <w:t xml:space="preserve"> 55,772.99</w:t>
      </w:r>
    </w:p>
    <w:p w14:paraId="4F3D3C8F" w14:textId="77777777" w:rsidR="00D13833" w:rsidRDefault="000F7A7E" w:rsidP="008D57F3">
      <w:pPr>
        <w:pStyle w:val="Standard"/>
        <w:numPr>
          <w:ilvl w:val="0"/>
          <w:numId w:val="1"/>
        </w:numPr>
      </w:pPr>
      <w:r>
        <w:t>Vetra Savings</w:t>
      </w:r>
      <w:r w:rsidR="00D16EA5">
        <w:tab/>
      </w:r>
      <w:r w:rsidR="00D16EA5">
        <w:tab/>
      </w:r>
      <w:r>
        <w:t>$</w:t>
      </w:r>
      <w:r w:rsidR="00D16EA5">
        <w:t xml:space="preserve"> 90,</w:t>
      </w:r>
      <w:r w:rsidR="007E1DD7">
        <w:t>074</w:t>
      </w:r>
      <w:r w:rsidR="00D13833">
        <w:t>.85</w:t>
      </w:r>
    </w:p>
    <w:p w14:paraId="4A42163D" w14:textId="77777777" w:rsidR="00DD6B2A" w:rsidRDefault="00D13833" w:rsidP="008D57F3">
      <w:pPr>
        <w:pStyle w:val="Standard"/>
        <w:numPr>
          <w:ilvl w:val="0"/>
          <w:numId w:val="1"/>
        </w:numPr>
      </w:pPr>
      <w:r>
        <w:t>July Income</w:t>
      </w:r>
      <w:r w:rsidR="007D7E8A">
        <w:t xml:space="preserve"> Water </w:t>
      </w:r>
      <w:r w:rsidR="007D7E8A">
        <w:tab/>
        <w:t xml:space="preserve">$ </w:t>
      </w:r>
      <w:r w:rsidR="00DD6B2A">
        <w:t>19,708.50</w:t>
      </w:r>
    </w:p>
    <w:p w14:paraId="4C2A72A1" w14:textId="4DDD1E24" w:rsidR="007C0D81" w:rsidRDefault="00AD6222" w:rsidP="008D57F3">
      <w:pPr>
        <w:pStyle w:val="Standard"/>
        <w:numPr>
          <w:ilvl w:val="0"/>
          <w:numId w:val="1"/>
        </w:numPr>
      </w:pPr>
      <w:r>
        <w:t>Prop Tax Income</w:t>
      </w:r>
      <w:r>
        <w:tab/>
        <w:t>$</w:t>
      </w:r>
      <w:r w:rsidR="00B4297A">
        <w:t xml:space="preserve"> </w:t>
      </w:r>
      <w:r>
        <w:t>12</w:t>
      </w:r>
      <w:r w:rsidR="00B4297A">
        <w:t>,</w:t>
      </w:r>
      <w:r>
        <w:t>453.46</w:t>
      </w:r>
    </w:p>
    <w:p w14:paraId="6C454055" w14:textId="3AD18865" w:rsidR="00B4297A" w:rsidRDefault="00B4297A" w:rsidP="008D57F3">
      <w:pPr>
        <w:pStyle w:val="Standard"/>
        <w:numPr>
          <w:ilvl w:val="0"/>
          <w:numId w:val="1"/>
        </w:numPr>
      </w:pPr>
      <w:r>
        <w:t>Total Income</w:t>
      </w:r>
      <w:r>
        <w:tab/>
      </w:r>
      <w:r>
        <w:tab/>
        <w:t>$</w:t>
      </w:r>
      <w:r w:rsidR="00A625E3">
        <w:t xml:space="preserve"> 32,161.96</w:t>
      </w:r>
    </w:p>
    <w:p w14:paraId="70696C10" w14:textId="20FAA0D8" w:rsidR="00A625E3" w:rsidRDefault="00C93319" w:rsidP="008D57F3">
      <w:pPr>
        <w:pStyle w:val="Standard"/>
        <w:numPr>
          <w:ilvl w:val="0"/>
          <w:numId w:val="1"/>
        </w:numPr>
      </w:pPr>
      <w:r>
        <w:t>Total Expenses</w:t>
      </w:r>
      <w:r>
        <w:tab/>
        <w:t>$</w:t>
      </w:r>
      <w:r w:rsidR="009327A2">
        <w:t xml:space="preserve"> </w:t>
      </w:r>
      <w:r>
        <w:t>19,450</w:t>
      </w:r>
      <w:r w:rsidR="009327A2">
        <w:t>.33</w:t>
      </w:r>
    </w:p>
    <w:p w14:paraId="24A86B41" w14:textId="77777777" w:rsidR="00EF74C2" w:rsidRDefault="009327A2" w:rsidP="008D57F3">
      <w:pPr>
        <w:pStyle w:val="Standard"/>
        <w:numPr>
          <w:ilvl w:val="0"/>
          <w:numId w:val="1"/>
        </w:numPr>
      </w:pPr>
      <w:r>
        <w:t>Net Income</w:t>
      </w:r>
      <w:r>
        <w:tab/>
      </w:r>
      <w:r>
        <w:tab/>
        <w:t xml:space="preserve">$ </w:t>
      </w:r>
      <w:r w:rsidR="00EF74C2">
        <w:t>12,711.63</w:t>
      </w:r>
    </w:p>
    <w:p w14:paraId="75437BE3" w14:textId="4B27124D" w:rsidR="00AA6B20" w:rsidRDefault="002B2A1A" w:rsidP="00AA6B20">
      <w:pPr>
        <w:pStyle w:val="Standard"/>
      </w:pPr>
      <w:r>
        <w:t xml:space="preserve">Year to date </w:t>
      </w:r>
      <w:r w:rsidR="009826FC">
        <w:t xml:space="preserve">net Income </w:t>
      </w:r>
      <w:r w:rsidR="00FF0924">
        <w:t>ending July was N</w:t>
      </w:r>
      <w:r w:rsidR="00553504">
        <w:t>egative loss of $ 29,089.83</w:t>
      </w:r>
      <w:r w:rsidR="002306AD">
        <w:t xml:space="preserve">.  The loss was primarily driven by </w:t>
      </w:r>
      <w:r w:rsidR="00D93553">
        <w:t xml:space="preserve">unplanned expenses for Truck repairs </w:t>
      </w:r>
      <w:r w:rsidR="00DB42CF">
        <w:t>and Plant operational expenses.</w:t>
      </w:r>
    </w:p>
    <w:p w14:paraId="107505D6" w14:textId="77777777" w:rsidR="00597221" w:rsidRDefault="00597221" w:rsidP="00AA6B20">
      <w:pPr>
        <w:pStyle w:val="Standard"/>
      </w:pPr>
    </w:p>
    <w:p w14:paraId="437371C2" w14:textId="25F410BB" w:rsidR="00597221" w:rsidRDefault="00477ECE" w:rsidP="00AA6B20">
      <w:pPr>
        <w:pStyle w:val="Standard"/>
      </w:pPr>
      <w:r>
        <w:t xml:space="preserve">Rick expressed concern that the </w:t>
      </w:r>
      <w:r w:rsidR="0084236B">
        <w:t>Budget required that</w:t>
      </w:r>
      <w:r w:rsidR="00C80F16">
        <w:t xml:space="preserve"> monies be transferred from reserves (savings) to </w:t>
      </w:r>
      <w:r w:rsidR="00D933F8">
        <w:t xml:space="preserve">cover losses and the fact that we had planned early expenses relating to legal </w:t>
      </w:r>
      <w:r w:rsidR="00857FD1">
        <w:t xml:space="preserve">and professional fees relating to surveys associated with the </w:t>
      </w:r>
      <w:r w:rsidR="00606982">
        <w:t xml:space="preserve">proposed agreement with the ranch owners that had not yet occurred and </w:t>
      </w:r>
      <w:r w:rsidR="003A5ABA">
        <w:t xml:space="preserve">not transferring the funds could cause the Board to </w:t>
      </w:r>
      <w:r w:rsidR="001839D4">
        <w:t xml:space="preserve">be surprised when such expenses occur. </w:t>
      </w:r>
      <w:r w:rsidR="009035F4">
        <w:t xml:space="preserve">Rick emphasized that if the </w:t>
      </w:r>
      <w:r w:rsidR="00FB47E2">
        <w:t>district</w:t>
      </w:r>
      <w:r w:rsidR="009035F4">
        <w:t xml:space="preserve"> exceeded the </w:t>
      </w:r>
      <w:r w:rsidR="008E0200">
        <w:t xml:space="preserve">Budgeted </w:t>
      </w:r>
      <w:r w:rsidR="009035F4">
        <w:t>expenditures for the year</w:t>
      </w:r>
      <w:r w:rsidR="00D11D9A">
        <w:t>,</w:t>
      </w:r>
      <w:r w:rsidR="00FB47E2">
        <w:t xml:space="preserve"> </w:t>
      </w:r>
      <w:r w:rsidR="00D11D9A">
        <w:t xml:space="preserve">even if the </w:t>
      </w:r>
      <w:r w:rsidR="00597221">
        <w:t>district</w:t>
      </w:r>
      <w:r w:rsidR="00D11D9A">
        <w:t xml:space="preserve"> ended the year with a </w:t>
      </w:r>
      <w:r w:rsidR="00E132FE">
        <w:t xml:space="preserve">positive net income, a revised budget must be presented to the State prior </w:t>
      </w:r>
      <w:r w:rsidR="00FB47E2">
        <w:t xml:space="preserve">to </w:t>
      </w:r>
      <w:r w:rsidR="00E132FE">
        <w:t>December 31</w:t>
      </w:r>
      <w:r w:rsidR="00FB47E2" w:rsidRPr="00FB47E2">
        <w:rPr>
          <w:vertAlign w:val="superscript"/>
        </w:rPr>
        <w:t>st</w:t>
      </w:r>
      <w:r w:rsidR="00FB47E2">
        <w:t xml:space="preserve">.  </w:t>
      </w:r>
      <w:r w:rsidR="00E32C3D">
        <w:t xml:space="preserve">The Board was of </w:t>
      </w:r>
      <w:r w:rsidR="00597221">
        <w:t>consensus</w:t>
      </w:r>
      <w:r w:rsidR="0074391E">
        <w:t xml:space="preserve"> that when the expenses associated with the </w:t>
      </w:r>
      <w:r w:rsidR="00746EF7">
        <w:t xml:space="preserve">agreement occurred that such transfers from savings would occur.  </w:t>
      </w:r>
      <w:r w:rsidR="000B0B3E">
        <w:t xml:space="preserve">The Board acknowledged that exceeding the budget </w:t>
      </w:r>
      <w:r w:rsidR="007A73D4">
        <w:t>will require an amended budget to be filed with the State</w:t>
      </w:r>
      <w:r w:rsidR="00597221">
        <w:t>.</w:t>
      </w:r>
    </w:p>
    <w:p w14:paraId="7B748CB5" w14:textId="77777777" w:rsidR="00E16C18" w:rsidRDefault="00E16C18" w:rsidP="00AA6B20">
      <w:pPr>
        <w:pStyle w:val="Standard"/>
      </w:pPr>
    </w:p>
    <w:p w14:paraId="784B7AA7" w14:textId="1A010ADE" w:rsidR="003D6EC8" w:rsidRDefault="00E16C18" w:rsidP="00AA6B20">
      <w:pPr>
        <w:pStyle w:val="Standard"/>
      </w:pPr>
      <w:r>
        <w:t xml:space="preserve">The accounts receivable </w:t>
      </w:r>
      <w:r w:rsidR="00114507">
        <w:t xml:space="preserve">past due accounts were discussed.  Helen expressed concern that </w:t>
      </w:r>
      <w:r w:rsidR="00D36820">
        <w:t>a few of the owners were consistent in not paying their bills until the</w:t>
      </w:r>
      <w:r w:rsidR="00B740B1">
        <w:t>ir</w:t>
      </w:r>
      <w:r w:rsidR="00D36820">
        <w:t xml:space="preserve"> deliveries were suspended for </w:t>
      </w:r>
      <w:r w:rsidR="00DE7CCB">
        <w:t xml:space="preserve">nonpayment. </w:t>
      </w:r>
      <w:r w:rsidR="0051425B">
        <w:t xml:space="preserve"> The most prominent </w:t>
      </w:r>
      <w:r w:rsidR="000B558E">
        <w:t xml:space="preserve">owner </w:t>
      </w:r>
      <w:r w:rsidR="0051425B">
        <w:t xml:space="preserve">appeared to be </w:t>
      </w:r>
      <w:r w:rsidR="00B740B1">
        <w:t>the</w:t>
      </w:r>
      <w:r w:rsidR="0051425B">
        <w:t xml:space="preserve"> owner of a VRBO property</w:t>
      </w:r>
      <w:r w:rsidR="00B740B1">
        <w:t xml:space="preserve">.  </w:t>
      </w:r>
      <w:r w:rsidR="009A09AB">
        <w:t xml:space="preserve">This issue was </w:t>
      </w:r>
      <w:r w:rsidR="000B558E">
        <w:t>discussed,</w:t>
      </w:r>
      <w:r w:rsidR="009A09AB">
        <w:t xml:space="preserve"> and the solution was to ensure that </w:t>
      </w:r>
      <w:r w:rsidR="00B62D8B">
        <w:t>the District follow our current policy to the letter</w:t>
      </w:r>
      <w:r w:rsidR="000B558E">
        <w:t xml:space="preserve"> and to terminate </w:t>
      </w:r>
      <w:r w:rsidR="009C6793">
        <w:t xml:space="preserve">any account that reached term </w:t>
      </w:r>
      <w:r w:rsidR="005553CB">
        <w:t>limit and</w:t>
      </w:r>
      <w:r w:rsidR="00A378FD">
        <w:t xml:space="preserve"> </w:t>
      </w:r>
      <w:r w:rsidR="00CE3519">
        <w:t xml:space="preserve">then </w:t>
      </w:r>
      <w:r w:rsidR="00A378FD">
        <w:t>follow policy for re-instatement.</w:t>
      </w:r>
    </w:p>
    <w:p w14:paraId="4DA7A6A9" w14:textId="77777777" w:rsidR="003D6EC8" w:rsidRDefault="003D6EC8" w:rsidP="00AA6B20">
      <w:pPr>
        <w:pStyle w:val="Standard"/>
      </w:pPr>
    </w:p>
    <w:p w14:paraId="3361DA2F" w14:textId="56A16C38" w:rsidR="00974B32" w:rsidRDefault="00AC6B86" w:rsidP="00AA6B20">
      <w:pPr>
        <w:pStyle w:val="Standard"/>
      </w:pPr>
      <w:r>
        <w:t xml:space="preserve">Invoices due were presented.  </w:t>
      </w:r>
      <w:r w:rsidR="00B409E9">
        <w:t>Rick made the motion to approve the financials and pay the invoices due.  Brian seconded and the motion passed</w:t>
      </w:r>
      <w:r w:rsidR="00C83041">
        <w:t xml:space="preserve">. </w:t>
      </w:r>
    </w:p>
    <w:p w14:paraId="623383CF" w14:textId="77777777" w:rsidR="00C83041" w:rsidRDefault="00C83041" w:rsidP="00AA6B20">
      <w:pPr>
        <w:pStyle w:val="Standard"/>
      </w:pPr>
    </w:p>
    <w:p w14:paraId="5E1E59D6" w14:textId="18CB8FCC" w:rsidR="00C83041" w:rsidRDefault="00C83041" w:rsidP="00AA6B20">
      <w:pPr>
        <w:pStyle w:val="Standard"/>
      </w:pPr>
      <w:r>
        <w:t xml:space="preserve">The </w:t>
      </w:r>
      <w:r w:rsidR="001B4D9A">
        <w:t xml:space="preserve">Operations report was presented.  We are currently out of priority with </w:t>
      </w:r>
      <w:r w:rsidR="00006BC0">
        <w:t xml:space="preserve">Cannon Heights Ditch having higher </w:t>
      </w:r>
      <w:r w:rsidR="00493014">
        <w:t>priority, The</w:t>
      </w:r>
      <w:r w:rsidR="00006BC0">
        <w:t xml:space="preserve"> inlet and outlet valves were adjusted to balance inflow </w:t>
      </w:r>
      <w:r w:rsidR="00EE1962">
        <w:t>and outlet allowing for evaporation as not to in</w:t>
      </w:r>
      <w:r w:rsidR="001255FA">
        <w:t>jure higher priority water rights.</w:t>
      </w:r>
    </w:p>
    <w:p w14:paraId="6AF57FEE" w14:textId="59CA992C" w:rsidR="001A0C40" w:rsidRDefault="002039CB" w:rsidP="00AA6B20">
      <w:pPr>
        <w:pStyle w:val="Standard"/>
      </w:pPr>
      <w:r>
        <w:t xml:space="preserve">The plant is running well to State requirements.  </w:t>
      </w:r>
      <w:r w:rsidR="00493014">
        <w:t xml:space="preserve">Due to increased </w:t>
      </w:r>
      <w:r w:rsidR="000E4A9F">
        <w:t xml:space="preserve">demand, the output of the filtering systems </w:t>
      </w:r>
      <w:r w:rsidR="005553CB">
        <w:t>increased</w:t>
      </w:r>
      <w:r w:rsidR="00FF2835">
        <w:t xml:space="preserve"> by </w:t>
      </w:r>
      <w:r w:rsidR="00C236F3">
        <w:t>2</w:t>
      </w:r>
      <w:r w:rsidR="00092F07">
        <w:t>8</w:t>
      </w:r>
      <w:r w:rsidR="00323F18">
        <w:t>.</w:t>
      </w:r>
      <w:r w:rsidR="002D0A98">
        <w:t>6%.</w:t>
      </w:r>
      <w:r w:rsidR="00275554">
        <w:t xml:space="preserve">  </w:t>
      </w:r>
      <w:r w:rsidR="00FB357A">
        <w:t xml:space="preserve">Corresponding increases were made to dose rates of </w:t>
      </w:r>
      <w:r w:rsidR="00B52B9B">
        <w:t>treatment</w:t>
      </w:r>
      <w:r w:rsidR="007D57D5">
        <w:t xml:space="preserve">.  </w:t>
      </w:r>
    </w:p>
    <w:p w14:paraId="2B77B3D7" w14:textId="4E386085" w:rsidR="001A0C40" w:rsidRDefault="00F236DF" w:rsidP="00AA6B20">
      <w:pPr>
        <w:pStyle w:val="Standard"/>
      </w:pPr>
      <w:r>
        <w:t xml:space="preserve">Rick commented that </w:t>
      </w:r>
      <w:r w:rsidR="00452974">
        <w:t xml:space="preserve">an increase in output of the filters does not necessarily require an equal increase </w:t>
      </w:r>
      <w:r w:rsidR="00F86F1B">
        <w:t xml:space="preserve">in dose rates for treatment as the </w:t>
      </w:r>
      <w:r w:rsidR="00930182">
        <w:t>statistical relation</w:t>
      </w:r>
      <w:r w:rsidR="00651BFF">
        <w:t xml:space="preserve">ship between change allows </w:t>
      </w:r>
      <w:r w:rsidR="00324DB5">
        <w:t xml:space="preserve">output results to be </w:t>
      </w:r>
      <w:r w:rsidR="00324DB5">
        <w:lastRenderedPageBreak/>
        <w:t>maintained</w:t>
      </w:r>
      <w:r w:rsidR="00762934">
        <w:t xml:space="preserve"> well within State safety requirements and </w:t>
      </w:r>
      <w:r w:rsidR="009365CD">
        <w:t xml:space="preserve">dose changes should continue to be monitored to determine </w:t>
      </w:r>
      <w:r w:rsidR="009F36AD">
        <w:t xml:space="preserve">if any variation is detected.  </w:t>
      </w:r>
      <w:r w:rsidR="00635311">
        <w:t>Increases in dose rates could cause un</w:t>
      </w:r>
      <w:r w:rsidR="00C160EA">
        <w:t>necessary costs in treatment supplies that are not required.</w:t>
      </w:r>
    </w:p>
    <w:p w14:paraId="683F9CC7" w14:textId="6739B23D" w:rsidR="0016421B" w:rsidRDefault="00E01462" w:rsidP="00AA6B20">
      <w:pPr>
        <w:pStyle w:val="Standard"/>
      </w:pPr>
      <w:r>
        <w:t xml:space="preserve">Slightly elevated levels of NTU occurred mid-month due to </w:t>
      </w:r>
      <w:r w:rsidR="007A5334">
        <w:t xml:space="preserve">partially blocked </w:t>
      </w:r>
      <w:r w:rsidR="00C1453E">
        <w:t>draining of filter number 1 during backwash but still well within safety requirements re</w:t>
      </w:r>
      <w:r w:rsidR="00AD0706">
        <w:t xml:space="preserve">quired by the State.  </w:t>
      </w:r>
      <w:r w:rsidR="000C53B6">
        <w:t>Issue was resolved by clearing the drain.</w:t>
      </w:r>
      <w:r w:rsidR="00286900">
        <w:t xml:space="preserve"> </w:t>
      </w:r>
    </w:p>
    <w:p w14:paraId="05F13A64" w14:textId="426B6E3A" w:rsidR="00EE4D5E" w:rsidRDefault="00057572" w:rsidP="00AA6B20">
      <w:pPr>
        <w:pStyle w:val="Standard"/>
      </w:pPr>
      <w:r>
        <w:t xml:space="preserve">Various recommendations for purchase of </w:t>
      </w:r>
      <w:r w:rsidR="009452D4">
        <w:t>additional spare parts and components were recommended</w:t>
      </w:r>
      <w:r w:rsidR="000758B9">
        <w:t xml:space="preserve"> totaling $5,000</w:t>
      </w:r>
      <w:r w:rsidR="00C92009">
        <w:t xml:space="preserve">.  No motions were presented </w:t>
      </w:r>
      <w:r w:rsidR="00494151">
        <w:t>for</w:t>
      </w:r>
      <w:r w:rsidR="00C92009">
        <w:t xml:space="preserve"> appropriation at this meeting.</w:t>
      </w:r>
    </w:p>
    <w:p w14:paraId="2B6D6F12" w14:textId="26A7858C" w:rsidR="00494151" w:rsidRDefault="00721830" w:rsidP="00AA6B20">
      <w:pPr>
        <w:pStyle w:val="Standard"/>
      </w:pPr>
      <w:r>
        <w:t>A professional contractor that specia</w:t>
      </w:r>
      <w:r w:rsidR="00E36302">
        <w:t>lizes in plastic welding has been contacted to repair o</w:t>
      </w:r>
      <w:r w:rsidR="0057543E">
        <w:t>n</w:t>
      </w:r>
      <w:r w:rsidR="00E36302">
        <w:t>e o</w:t>
      </w:r>
      <w:r w:rsidR="0057543E">
        <w:t>f the leaking Storage tanks for finished water.</w:t>
      </w:r>
    </w:p>
    <w:p w14:paraId="3B1B52CC" w14:textId="5689074E" w:rsidR="00917B34" w:rsidRDefault="00917B34" w:rsidP="00AA6B20">
      <w:pPr>
        <w:pStyle w:val="Standard"/>
      </w:pPr>
      <w:r>
        <w:t xml:space="preserve">There are four residences that have fill pipes that are </w:t>
      </w:r>
      <w:r w:rsidR="00165815">
        <w:t>difficult to fill or present risk of safety to the driver and/or truck.  Details will be discussed at future meetings.</w:t>
      </w:r>
    </w:p>
    <w:p w14:paraId="245A7ED3" w14:textId="77777777" w:rsidR="00003FA5" w:rsidRDefault="00003FA5" w:rsidP="00AA6B20">
      <w:pPr>
        <w:pStyle w:val="Standard"/>
      </w:pPr>
    </w:p>
    <w:p w14:paraId="3E51F02E" w14:textId="65719D6A" w:rsidR="00020882" w:rsidRDefault="00765F8B" w:rsidP="00AA6B20">
      <w:pPr>
        <w:pStyle w:val="Standard"/>
      </w:pPr>
      <w:r>
        <w:t xml:space="preserve">Discussion on results of the Sanitary </w:t>
      </w:r>
      <w:r w:rsidR="0095505E">
        <w:t xml:space="preserve">Audit by the State.  Our ORC </w:t>
      </w:r>
      <w:r w:rsidR="00CF1688">
        <w:t xml:space="preserve">representative will respond to the minor violations </w:t>
      </w:r>
      <w:r w:rsidR="005A07CA">
        <w:t>by the required deadline.</w:t>
      </w:r>
      <w:r w:rsidR="000F68EF">
        <w:t xml:space="preserve">  A new continuous </w:t>
      </w:r>
      <w:r w:rsidR="00020406">
        <w:t xml:space="preserve">Chlorine monitor has been ordered and subsequent </w:t>
      </w:r>
      <w:r w:rsidR="00A0255A">
        <w:t xml:space="preserve">contractor support has been approved to install hardware </w:t>
      </w:r>
      <w:r w:rsidR="0096790A">
        <w:t xml:space="preserve">and </w:t>
      </w:r>
      <w:r w:rsidR="003E0E6C">
        <w:t>software to integrate the change.</w:t>
      </w:r>
    </w:p>
    <w:p w14:paraId="0AE1D214" w14:textId="57D4463E" w:rsidR="00062BB0" w:rsidRDefault="00062BB0" w:rsidP="00AA6B20">
      <w:pPr>
        <w:pStyle w:val="Standard"/>
      </w:pPr>
      <w:r>
        <w:t>Tanner Coy</w:t>
      </w:r>
      <w:r w:rsidR="00780875">
        <w:t xml:space="preserve">, ranch property owner and </w:t>
      </w:r>
      <w:r w:rsidR="00156910">
        <w:t xml:space="preserve">representative of the other ranch owner discussed his request </w:t>
      </w:r>
      <w:r w:rsidR="00D6108D">
        <w:t xml:space="preserve">to honor a portion of the proposed agreement </w:t>
      </w:r>
      <w:r w:rsidR="00FD6FF0">
        <w:t>relating to water billing as the ranch owners have consistently honored</w:t>
      </w:r>
      <w:r w:rsidR="001F7308">
        <w:t xml:space="preserve"> access to the ranch property without an easement.</w:t>
      </w:r>
      <w:r w:rsidR="0024662D">
        <w:t xml:space="preserve"> The Board agreed to take the request under advisement </w:t>
      </w:r>
      <w:r w:rsidR="00E6296B">
        <w:t xml:space="preserve">and </w:t>
      </w:r>
      <w:r w:rsidR="001D3CCC">
        <w:t>decide</w:t>
      </w:r>
      <w:r w:rsidR="00E6296B">
        <w:t xml:space="preserve"> by the next Board meeting.</w:t>
      </w:r>
    </w:p>
    <w:p w14:paraId="23D3C014" w14:textId="0376F796" w:rsidR="001D3CCC" w:rsidRDefault="001D3CCC" w:rsidP="00AA6B20">
      <w:pPr>
        <w:pStyle w:val="Standard"/>
      </w:pPr>
      <w:r>
        <w:t xml:space="preserve">Short discussion on locking the gate valves </w:t>
      </w:r>
      <w:r w:rsidR="002E7051">
        <w:t>on inlet from Putney creek into the lakes</w:t>
      </w:r>
      <w:r w:rsidR="004A2A01">
        <w:t xml:space="preserve">.  Tanner agreed that the valves should be locked, but by combination locks such that both the </w:t>
      </w:r>
      <w:r w:rsidR="00625CA7">
        <w:t>district and the ranch owners have access to prevent tampering.</w:t>
      </w:r>
    </w:p>
    <w:p w14:paraId="4D89C782" w14:textId="309FD89C" w:rsidR="009218C5" w:rsidRDefault="00A54344" w:rsidP="00AA6B20">
      <w:pPr>
        <w:pStyle w:val="Standard"/>
      </w:pPr>
      <w:r>
        <w:t>New business, discussion on our ORC Quality</w:t>
      </w:r>
      <w:r w:rsidR="00954CB6">
        <w:t xml:space="preserve"> Contractor </w:t>
      </w:r>
      <w:r w:rsidR="001B7053">
        <w:t xml:space="preserve">suggestion </w:t>
      </w:r>
      <w:r w:rsidR="00954CB6">
        <w:t>to</w:t>
      </w:r>
      <w:r w:rsidR="00565DB7">
        <w:t xml:space="preserve"> purchase a spare truck pump and develop</w:t>
      </w:r>
      <w:r w:rsidR="005F02B6">
        <w:t xml:space="preserve"> an emergency plan in case of a </w:t>
      </w:r>
      <w:r w:rsidR="009D2EA6">
        <w:t>loss of total ability to deliver water</w:t>
      </w:r>
      <w:r w:rsidR="001B7053">
        <w:t>.  Motion was made</w:t>
      </w:r>
      <w:r w:rsidR="00844563">
        <w:t xml:space="preserve"> by </w:t>
      </w:r>
      <w:r w:rsidR="00356EF5">
        <w:t xml:space="preserve">Dominick and seconded by Brian to postpone until the </w:t>
      </w:r>
      <w:r w:rsidR="00180E96">
        <w:t>next</w:t>
      </w:r>
      <w:r w:rsidR="00356EF5">
        <w:t xml:space="preserve"> meeting</w:t>
      </w:r>
      <w:r w:rsidR="00180E96">
        <w:t>.  Motion</w:t>
      </w:r>
      <w:r w:rsidR="00440AFE">
        <w:t xml:space="preserve"> passed.</w:t>
      </w:r>
    </w:p>
    <w:p w14:paraId="2C3AC72A" w14:textId="5E90D510" w:rsidR="00440AFE" w:rsidRDefault="00304606" w:rsidP="00AA6B20">
      <w:pPr>
        <w:pStyle w:val="Standard"/>
      </w:pPr>
      <w:r>
        <w:t>Replacement of tires for the 2005 delivery truck was discussed. A motion was made by</w:t>
      </w:r>
      <w:r w:rsidR="00685D3D">
        <w:t xml:space="preserve"> Helen to approve $</w:t>
      </w:r>
      <w:r w:rsidR="006B01A0">
        <w:t xml:space="preserve">250 to have the vendor install the tires on site, </w:t>
      </w:r>
      <w:r w:rsidR="0076303A">
        <w:t>seconded</w:t>
      </w:r>
      <w:r w:rsidR="006B01A0">
        <w:t xml:space="preserve"> by Kirt. Motion passed</w:t>
      </w:r>
      <w:r w:rsidR="008F7561">
        <w:t>.</w:t>
      </w:r>
    </w:p>
    <w:p w14:paraId="3D5A3753" w14:textId="54251F2F" w:rsidR="008F7561" w:rsidRDefault="00830700" w:rsidP="00AA6B20">
      <w:pPr>
        <w:pStyle w:val="Standard"/>
      </w:pPr>
      <w:r>
        <w:t xml:space="preserve">The proposal made by Tanner Coy to honor </w:t>
      </w:r>
      <w:r w:rsidR="00A70ABB">
        <w:t xml:space="preserve">a request associated with the proposed agreement </w:t>
      </w:r>
      <w:r w:rsidR="00443090">
        <w:t xml:space="preserve">was brought up again and Rick raised concern that we may not be able to </w:t>
      </w:r>
      <w:r w:rsidR="009813F5">
        <w:t>agree as it may not be legal until the agreem</w:t>
      </w:r>
      <w:r w:rsidR="00B47EFC">
        <w:t xml:space="preserve">ent has been finalized.  Helen will contact legal for </w:t>
      </w:r>
      <w:proofErr w:type="spellStart"/>
      <w:r w:rsidR="00B47EFC">
        <w:t>advise</w:t>
      </w:r>
      <w:proofErr w:type="spellEnd"/>
      <w:r w:rsidR="009625DD">
        <w:t>.</w:t>
      </w:r>
    </w:p>
    <w:p w14:paraId="00F93A49" w14:textId="77777777" w:rsidR="009625DD" w:rsidRDefault="009625DD" w:rsidP="00AA6B20">
      <w:pPr>
        <w:pStyle w:val="Standard"/>
      </w:pPr>
    </w:p>
    <w:p w14:paraId="7DC3D195" w14:textId="2ED8080B" w:rsidR="009625DD" w:rsidRDefault="009625DD" w:rsidP="00AA6B20">
      <w:pPr>
        <w:pStyle w:val="Standard"/>
      </w:pPr>
      <w:r>
        <w:t xml:space="preserve">Motion was </w:t>
      </w:r>
      <w:r w:rsidR="00A02A0F">
        <w:t>ma</w:t>
      </w:r>
      <w:r>
        <w:t>de by Rick and seconded by Brian</w:t>
      </w:r>
      <w:r w:rsidR="00A02A0F">
        <w:t xml:space="preserve"> to adjourn.  Motion passed. Meeting was adjourned at </w:t>
      </w:r>
      <w:r w:rsidR="00527B0A">
        <w:t>5:51 PM.</w:t>
      </w:r>
    </w:p>
    <w:p w14:paraId="15B2AD28" w14:textId="77777777" w:rsidR="00D50E78" w:rsidRDefault="00D50E78" w:rsidP="00AA6B20">
      <w:pPr>
        <w:pStyle w:val="Standard"/>
      </w:pPr>
    </w:p>
    <w:p w14:paraId="423C7860" w14:textId="77777777" w:rsidR="001E62E2" w:rsidRDefault="001E62E2" w:rsidP="00AA6B20">
      <w:pPr>
        <w:pStyle w:val="Standard"/>
      </w:pPr>
    </w:p>
    <w:p w14:paraId="64D2625F" w14:textId="77777777" w:rsidR="0053694B" w:rsidRDefault="0053694B" w:rsidP="00AA6B20">
      <w:pPr>
        <w:pStyle w:val="Standard"/>
      </w:pPr>
    </w:p>
    <w:p w14:paraId="2B3876FA" w14:textId="1B1D1DA4" w:rsidR="001E62E2" w:rsidRDefault="001E62E2" w:rsidP="00AA6B20">
      <w:pPr>
        <w:pStyle w:val="Standard"/>
      </w:pPr>
    </w:p>
    <w:p w14:paraId="5215C733" w14:textId="77777777" w:rsidR="00112577" w:rsidRDefault="00112577" w:rsidP="00AA6B20">
      <w:pPr>
        <w:pStyle w:val="Standard"/>
      </w:pPr>
    </w:p>
    <w:p w14:paraId="7D83FE76" w14:textId="77777777" w:rsidR="00112577" w:rsidRDefault="00112577" w:rsidP="00AA6B20">
      <w:pPr>
        <w:pStyle w:val="Standard"/>
      </w:pPr>
    </w:p>
    <w:p w14:paraId="31A027C5" w14:textId="77777777" w:rsidR="00597221" w:rsidRDefault="00597221" w:rsidP="00AA6B20">
      <w:pPr>
        <w:pStyle w:val="Standard"/>
      </w:pPr>
    </w:p>
    <w:sectPr w:rsidR="00597221" w:rsidSect="00247D69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E2C5B"/>
    <w:multiLevelType w:val="hybridMultilevel"/>
    <w:tmpl w:val="D99A93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4917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9"/>
    <w:rsid w:val="00003FA5"/>
    <w:rsid w:val="00006BC0"/>
    <w:rsid w:val="00010310"/>
    <w:rsid w:val="000158CC"/>
    <w:rsid w:val="00020406"/>
    <w:rsid w:val="00020882"/>
    <w:rsid w:val="0002319C"/>
    <w:rsid w:val="00027F03"/>
    <w:rsid w:val="00056D7D"/>
    <w:rsid w:val="00057572"/>
    <w:rsid w:val="00062BB0"/>
    <w:rsid w:val="000660ED"/>
    <w:rsid w:val="000758B9"/>
    <w:rsid w:val="00077864"/>
    <w:rsid w:val="00077FED"/>
    <w:rsid w:val="00087E3F"/>
    <w:rsid w:val="00091874"/>
    <w:rsid w:val="00092F07"/>
    <w:rsid w:val="000971A1"/>
    <w:rsid w:val="000A7D54"/>
    <w:rsid w:val="000B0B3E"/>
    <w:rsid w:val="000B558E"/>
    <w:rsid w:val="000B5767"/>
    <w:rsid w:val="000C53B6"/>
    <w:rsid w:val="000D56D0"/>
    <w:rsid w:val="000E4A9F"/>
    <w:rsid w:val="000F68EF"/>
    <w:rsid w:val="000F7A7E"/>
    <w:rsid w:val="001006C5"/>
    <w:rsid w:val="001057C2"/>
    <w:rsid w:val="00112577"/>
    <w:rsid w:val="00112664"/>
    <w:rsid w:val="00114507"/>
    <w:rsid w:val="00116746"/>
    <w:rsid w:val="001255FA"/>
    <w:rsid w:val="00145AD3"/>
    <w:rsid w:val="001467F4"/>
    <w:rsid w:val="00155EC2"/>
    <w:rsid w:val="00156910"/>
    <w:rsid w:val="00162005"/>
    <w:rsid w:val="0016421B"/>
    <w:rsid w:val="00165815"/>
    <w:rsid w:val="001759E9"/>
    <w:rsid w:val="00180E96"/>
    <w:rsid w:val="001829A1"/>
    <w:rsid w:val="001839D4"/>
    <w:rsid w:val="001857DB"/>
    <w:rsid w:val="00191356"/>
    <w:rsid w:val="001A0C40"/>
    <w:rsid w:val="001A4CAD"/>
    <w:rsid w:val="001B2B42"/>
    <w:rsid w:val="001B4D9A"/>
    <w:rsid w:val="001B7053"/>
    <w:rsid w:val="001D3CCC"/>
    <w:rsid w:val="001E62E2"/>
    <w:rsid w:val="001F3CC8"/>
    <w:rsid w:val="001F7308"/>
    <w:rsid w:val="002039CB"/>
    <w:rsid w:val="002219DF"/>
    <w:rsid w:val="002306AD"/>
    <w:rsid w:val="0024662D"/>
    <w:rsid w:val="002478D7"/>
    <w:rsid w:val="00247D69"/>
    <w:rsid w:val="002613ED"/>
    <w:rsid w:val="00262726"/>
    <w:rsid w:val="0027286E"/>
    <w:rsid w:val="00275554"/>
    <w:rsid w:val="00286900"/>
    <w:rsid w:val="002877F9"/>
    <w:rsid w:val="0029443F"/>
    <w:rsid w:val="002B2A1A"/>
    <w:rsid w:val="002B3100"/>
    <w:rsid w:val="002C7D28"/>
    <w:rsid w:val="002D0A98"/>
    <w:rsid w:val="002E7051"/>
    <w:rsid w:val="003012D2"/>
    <w:rsid w:val="00304606"/>
    <w:rsid w:val="003060DC"/>
    <w:rsid w:val="00323F18"/>
    <w:rsid w:val="00324299"/>
    <w:rsid w:val="00324DB5"/>
    <w:rsid w:val="00335FD0"/>
    <w:rsid w:val="003472BC"/>
    <w:rsid w:val="00350E0B"/>
    <w:rsid w:val="00356EF5"/>
    <w:rsid w:val="00396474"/>
    <w:rsid w:val="003A0CA6"/>
    <w:rsid w:val="003A333C"/>
    <w:rsid w:val="003A5ABA"/>
    <w:rsid w:val="003B1744"/>
    <w:rsid w:val="003B254A"/>
    <w:rsid w:val="003C75A4"/>
    <w:rsid w:val="003D6EC8"/>
    <w:rsid w:val="003E0E6C"/>
    <w:rsid w:val="003E2EFC"/>
    <w:rsid w:val="003E5F37"/>
    <w:rsid w:val="003F1302"/>
    <w:rsid w:val="00401F78"/>
    <w:rsid w:val="00405A1E"/>
    <w:rsid w:val="00410314"/>
    <w:rsid w:val="00412865"/>
    <w:rsid w:val="00431A7A"/>
    <w:rsid w:val="00440AFE"/>
    <w:rsid w:val="0044132F"/>
    <w:rsid w:val="00443090"/>
    <w:rsid w:val="00443AE8"/>
    <w:rsid w:val="00444D45"/>
    <w:rsid w:val="00452974"/>
    <w:rsid w:val="00471F6D"/>
    <w:rsid w:val="00477ECE"/>
    <w:rsid w:val="0049127F"/>
    <w:rsid w:val="00493014"/>
    <w:rsid w:val="00494151"/>
    <w:rsid w:val="00495DDE"/>
    <w:rsid w:val="004A2A01"/>
    <w:rsid w:val="004B6DF9"/>
    <w:rsid w:val="004C257A"/>
    <w:rsid w:val="004C3D20"/>
    <w:rsid w:val="004C6290"/>
    <w:rsid w:val="004D13E6"/>
    <w:rsid w:val="004D2974"/>
    <w:rsid w:val="004D56A1"/>
    <w:rsid w:val="004E448C"/>
    <w:rsid w:val="004E74A2"/>
    <w:rsid w:val="004F093F"/>
    <w:rsid w:val="005024D4"/>
    <w:rsid w:val="00507CA6"/>
    <w:rsid w:val="0051425B"/>
    <w:rsid w:val="00527B0A"/>
    <w:rsid w:val="00532593"/>
    <w:rsid w:val="0053694B"/>
    <w:rsid w:val="00540727"/>
    <w:rsid w:val="00542CDC"/>
    <w:rsid w:val="0055270E"/>
    <w:rsid w:val="00553504"/>
    <w:rsid w:val="005553CB"/>
    <w:rsid w:val="00565DB7"/>
    <w:rsid w:val="005670F4"/>
    <w:rsid w:val="00572D03"/>
    <w:rsid w:val="00573791"/>
    <w:rsid w:val="0057543E"/>
    <w:rsid w:val="00576DED"/>
    <w:rsid w:val="00596012"/>
    <w:rsid w:val="00597221"/>
    <w:rsid w:val="005A07CA"/>
    <w:rsid w:val="005B2E22"/>
    <w:rsid w:val="005C3D85"/>
    <w:rsid w:val="005D1851"/>
    <w:rsid w:val="005E54CD"/>
    <w:rsid w:val="005F02B6"/>
    <w:rsid w:val="00606982"/>
    <w:rsid w:val="006246BD"/>
    <w:rsid w:val="00625CA7"/>
    <w:rsid w:val="00635311"/>
    <w:rsid w:val="006460CE"/>
    <w:rsid w:val="006470E1"/>
    <w:rsid w:val="00651BFF"/>
    <w:rsid w:val="00672D30"/>
    <w:rsid w:val="00676A60"/>
    <w:rsid w:val="00685D3D"/>
    <w:rsid w:val="006A5AC7"/>
    <w:rsid w:val="006B01A0"/>
    <w:rsid w:val="006D400E"/>
    <w:rsid w:val="006E138B"/>
    <w:rsid w:val="006E233C"/>
    <w:rsid w:val="006E5E94"/>
    <w:rsid w:val="00715147"/>
    <w:rsid w:val="00717FCA"/>
    <w:rsid w:val="00721830"/>
    <w:rsid w:val="007254DD"/>
    <w:rsid w:val="0074391E"/>
    <w:rsid w:val="00746948"/>
    <w:rsid w:val="00746EF7"/>
    <w:rsid w:val="007568F7"/>
    <w:rsid w:val="00761281"/>
    <w:rsid w:val="00762934"/>
    <w:rsid w:val="0076303A"/>
    <w:rsid w:val="00765F8B"/>
    <w:rsid w:val="00780875"/>
    <w:rsid w:val="00784AB9"/>
    <w:rsid w:val="007A0BCE"/>
    <w:rsid w:val="007A5334"/>
    <w:rsid w:val="007A73D4"/>
    <w:rsid w:val="007B2660"/>
    <w:rsid w:val="007B7D05"/>
    <w:rsid w:val="007C0D81"/>
    <w:rsid w:val="007D2C7A"/>
    <w:rsid w:val="007D3169"/>
    <w:rsid w:val="007D3602"/>
    <w:rsid w:val="007D57D5"/>
    <w:rsid w:val="007D7E8A"/>
    <w:rsid w:val="007E1568"/>
    <w:rsid w:val="007E1784"/>
    <w:rsid w:val="007E1DD7"/>
    <w:rsid w:val="007F63F4"/>
    <w:rsid w:val="00806301"/>
    <w:rsid w:val="00825EC8"/>
    <w:rsid w:val="00830700"/>
    <w:rsid w:val="0084236B"/>
    <w:rsid w:val="00844563"/>
    <w:rsid w:val="008521BF"/>
    <w:rsid w:val="00857FD1"/>
    <w:rsid w:val="00863F3C"/>
    <w:rsid w:val="00870581"/>
    <w:rsid w:val="0088057B"/>
    <w:rsid w:val="00880A54"/>
    <w:rsid w:val="0088439B"/>
    <w:rsid w:val="0089034E"/>
    <w:rsid w:val="008A3E10"/>
    <w:rsid w:val="008B5605"/>
    <w:rsid w:val="008C0988"/>
    <w:rsid w:val="008D57F3"/>
    <w:rsid w:val="008E0200"/>
    <w:rsid w:val="008F4C04"/>
    <w:rsid w:val="008F7561"/>
    <w:rsid w:val="0090057F"/>
    <w:rsid w:val="00901256"/>
    <w:rsid w:val="00901CF6"/>
    <w:rsid w:val="0090234D"/>
    <w:rsid w:val="009035F4"/>
    <w:rsid w:val="0090698C"/>
    <w:rsid w:val="0090757F"/>
    <w:rsid w:val="00913115"/>
    <w:rsid w:val="00917B34"/>
    <w:rsid w:val="009218C5"/>
    <w:rsid w:val="00930182"/>
    <w:rsid w:val="009327A2"/>
    <w:rsid w:val="009365CD"/>
    <w:rsid w:val="009452D4"/>
    <w:rsid w:val="00954CB6"/>
    <w:rsid w:val="0095505E"/>
    <w:rsid w:val="009622BD"/>
    <w:rsid w:val="009625DD"/>
    <w:rsid w:val="0096790A"/>
    <w:rsid w:val="00974B32"/>
    <w:rsid w:val="0097675A"/>
    <w:rsid w:val="009813F5"/>
    <w:rsid w:val="009826FC"/>
    <w:rsid w:val="00985928"/>
    <w:rsid w:val="009905F1"/>
    <w:rsid w:val="0099193D"/>
    <w:rsid w:val="009A09AB"/>
    <w:rsid w:val="009A2726"/>
    <w:rsid w:val="009A4EC1"/>
    <w:rsid w:val="009B34E9"/>
    <w:rsid w:val="009B7F04"/>
    <w:rsid w:val="009C6793"/>
    <w:rsid w:val="009D2EA6"/>
    <w:rsid w:val="009E2C88"/>
    <w:rsid w:val="009E7512"/>
    <w:rsid w:val="009F25EC"/>
    <w:rsid w:val="009F36AD"/>
    <w:rsid w:val="00A0255A"/>
    <w:rsid w:val="00A02A0F"/>
    <w:rsid w:val="00A0666C"/>
    <w:rsid w:val="00A106AC"/>
    <w:rsid w:val="00A15997"/>
    <w:rsid w:val="00A30ADC"/>
    <w:rsid w:val="00A378FD"/>
    <w:rsid w:val="00A54344"/>
    <w:rsid w:val="00A55B07"/>
    <w:rsid w:val="00A625E3"/>
    <w:rsid w:val="00A639A8"/>
    <w:rsid w:val="00A70ABB"/>
    <w:rsid w:val="00A77216"/>
    <w:rsid w:val="00AA6B20"/>
    <w:rsid w:val="00AB3B7B"/>
    <w:rsid w:val="00AB781B"/>
    <w:rsid w:val="00AC08AA"/>
    <w:rsid w:val="00AC6B86"/>
    <w:rsid w:val="00AC704D"/>
    <w:rsid w:val="00AD0706"/>
    <w:rsid w:val="00AD6222"/>
    <w:rsid w:val="00AE34BD"/>
    <w:rsid w:val="00AF5700"/>
    <w:rsid w:val="00B0316B"/>
    <w:rsid w:val="00B118E7"/>
    <w:rsid w:val="00B22178"/>
    <w:rsid w:val="00B22824"/>
    <w:rsid w:val="00B25817"/>
    <w:rsid w:val="00B409E9"/>
    <w:rsid w:val="00B4297A"/>
    <w:rsid w:val="00B47EFC"/>
    <w:rsid w:val="00B52B9B"/>
    <w:rsid w:val="00B52E06"/>
    <w:rsid w:val="00B57172"/>
    <w:rsid w:val="00B62D8B"/>
    <w:rsid w:val="00B64295"/>
    <w:rsid w:val="00B66364"/>
    <w:rsid w:val="00B70C7B"/>
    <w:rsid w:val="00B70EC5"/>
    <w:rsid w:val="00B740B1"/>
    <w:rsid w:val="00B747C0"/>
    <w:rsid w:val="00B77DCD"/>
    <w:rsid w:val="00B86DBB"/>
    <w:rsid w:val="00BA4CD5"/>
    <w:rsid w:val="00BB1E50"/>
    <w:rsid w:val="00BD06E1"/>
    <w:rsid w:val="00BF1F73"/>
    <w:rsid w:val="00BF20D0"/>
    <w:rsid w:val="00C1453E"/>
    <w:rsid w:val="00C160EA"/>
    <w:rsid w:val="00C236F3"/>
    <w:rsid w:val="00C256BE"/>
    <w:rsid w:val="00C31CA3"/>
    <w:rsid w:val="00C341E4"/>
    <w:rsid w:val="00C45487"/>
    <w:rsid w:val="00C475F2"/>
    <w:rsid w:val="00C76A5E"/>
    <w:rsid w:val="00C80F16"/>
    <w:rsid w:val="00C83041"/>
    <w:rsid w:val="00C833E6"/>
    <w:rsid w:val="00C91D17"/>
    <w:rsid w:val="00C92009"/>
    <w:rsid w:val="00C93319"/>
    <w:rsid w:val="00CA6EFC"/>
    <w:rsid w:val="00CB1158"/>
    <w:rsid w:val="00CB52AF"/>
    <w:rsid w:val="00CD3231"/>
    <w:rsid w:val="00CE3519"/>
    <w:rsid w:val="00CF1688"/>
    <w:rsid w:val="00CF279C"/>
    <w:rsid w:val="00D11D9A"/>
    <w:rsid w:val="00D13833"/>
    <w:rsid w:val="00D15AF5"/>
    <w:rsid w:val="00D16EA5"/>
    <w:rsid w:val="00D23040"/>
    <w:rsid w:val="00D3654F"/>
    <w:rsid w:val="00D36820"/>
    <w:rsid w:val="00D4151F"/>
    <w:rsid w:val="00D50E78"/>
    <w:rsid w:val="00D6108D"/>
    <w:rsid w:val="00D74F81"/>
    <w:rsid w:val="00D8391D"/>
    <w:rsid w:val="00D933F8"/>
    <w:rsid w:val="00D93553"/>
    <w:rsid w:val="00DB42CF"/>
    <w:rsid w:val="00DD6B2A"/>
    <w:rsid w:val="00DE7CCB"/>
    <w:rsid w:val="00E01462"/>
    <w:rsid w:val="00E12AC3"/>
    <w:rsid w:val="00E132FE"/>
    <w:rsid w:val="00E16C18"/>
    <w:rsid w:val="00E25466"/>
    <w:rsid w:val="00E32C3D"/>
    <w:rsid w:val="00E32FDC"/>
    <w:rsid w:val="00E36302"/>
    <w:rsid w:val="00E43517"/>
    <w:rsid w:val="00E6296B"/>
    <w:rsid w:val="00E67EE3"/>
    <w:rsid w:val="00EA4622"/>
    <w:rsid w:val="00EA489B"/>
    <w:rsid w:val="00EA5556"/>
    <w:rsid w:val="00EB79C3"/>
    <w:rsid w:val="00EC5BCA"/>
    <w:rsid w:val="00EC7778"/>
    <w:rsid w:val="00EE1962"/>
    <w:rsid w:val="00EE4D5E"/>
    <w:rsid w:val="00EF3477"/>
    <w:rsid w:val="00EF74C2"/>
    <w:rsid w:val="00F028CB"/>
    <w:rsid w:val="00F04209"/>
    <w:rsid w:val="00F0447D"/>
    <w:rsid w:val="00F13F60"/>
    <w:rsid w:val="00F203F0"/>
    <w:rsid w:val="00F21DDC"/>
    <w:rsid w:val="00F236DF"/>
    <w:rsid w:val="00F3788A"/>
    <w:rsid w:val="00F61273"/>
    <w:rsid w:val="00F63FA1"/>
    <w:rsid w:val="00F74823"/>
    <w:rsid w:val="00F75305"/>
    <w:rsid w:val="00F85137"/>
    <w:rsid w:val="00F86F1B"/>
    <w:rsid w:val="00F9584F"/>
    <w:rsid w:val="00FA2708"/>
    <w:rsid w:val="00FA5D86"/>
    <w:rsid w:val="00FB357A"/>
    <w:rsid w:val="00FB47E2"/>
    <w:rsid w:val="00FD6B5D"/>
    <w:rsid w:val="00FD6FF0"/>
    <w:rsid w:val="00FE35F6"/>
    <w:rsid w:val="00FF0924"/>
    <w:rsid w:val="00FF1737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6592"/>
  <w15:chartTrackingRefBased/>
  <w15:docId w15:val="{4FC719BE-1C12-4919-9D67-4315D297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D6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47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213D-B266-45DC-9994-EDCB51DF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5363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Ritchie</dc:creator>
  <cp:keywords/>
  <dc:description/>
  <cp:lastModifiedBy>Rick Ritchie</cp:lastModifiedBy>
  <cp:revision>237</cp:revision>
  <dcterms:created xsi:type="dcterms:W3CDTF">2025-08-30T21:57:00Z</dcterms:created>
  <dcterms:modified xsi:type="dcterms:W3CDTF">2025-09-03T15:22:00Z</dcterms:modified>
</cp:coreProperties>
</file>